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B3" w:rsidRPr="00F35BEB" w:rsidRDefault="003064B3" w:rsidP="003064B3">
      <w:pPr>
        <w:widowControl/>
        <w:jc w:val="left"/>
        <w:textAlignment w:val="center"/>
        <w:rPr>
          <w:rFonts w:ascii="黑体" w:eastAsia="黑体" w:cs="黑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附件1</w:t>
      </w:r>
    </w:p>
    <w:p w:rsidR="003064B3" w:rsidRDefault="003064B3" w:rsidP="003064B3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黄冈师范学院招收台湾地区学生专业设置</w:t>
      </w:r>
    </w:p>
    <w:p w:rsidR="003064B3" w:rsidRPr="00E30507" w:rsidRDefault="003064B3" w:rsidP="003064B3">
      <w:pPr>
        <w:widowControl/>
        <w:jc w:val="center"/>
        <w:textAlignment w:val="center"/>
        <w:rPr>
          <w:rFonts w:ascii="黑体" w:eastAsia="黑体" w:cs="黑体"/>
          <w:color w:val="000000"/>
          <w:sz w:val="28"/>
          <w:szCs w:val="28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 xml:space="preserve"> 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>览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</w:rPr>
        <w:t xml:space="preserve"> 表</w:t>
      </w:r>
    </w:p>
    <w:tbl>
      <w:tblPr>
        <w:tblpPr w:leftFromText="180" w:rightFromText="180" w:vertAnchor="text" w:horzAnchor="page" w:tblpXSpec="center" w:tblpY="217"/>
        <w:tblOverlap w:val="never"/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985"/>
        <w:gridCol w:w="2126"/>
        <w:gridCol w:w="709"/>
        <w:gridCol w:w="1134"/>
        <w:gridCol w:w="992"/>
        <w:gridCol w:w="1276"/>
      </w:tblGrid>
      <w:tr w:rsidR="003064B3" w:rsidTr="009557BC">
        <w:trPr>
          <w:trHeight w:val="780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所属院系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授予</w:t>
            </w:r>
          </w:p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是否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br/>
              <w:t>师范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</w:rPr>
              <w:t>学费(元)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文学院（苏东坡书院）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英语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地理与旅游学院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物理与电信学院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化学化工学院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74605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774605">
              <w:rPr>
                <w:rFonts w:ascii="宋体" w:hAnsi="宋体" w:cs="宋体"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生物与农业资源学院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食品科学与工程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社会体育指导与管理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体育文理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5200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音乐与戏剧学院、</w:t>
            </w:r>
          </w:p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黄梅戏学院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动画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艺术文理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10350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  <w:tr w:rsidR="003064B3" w:rsidTr="009557BC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机电与汽车工程学院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机械设计制造及其自动化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普通理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spacing w:line="27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4B3" w:rsidRPr="007E7479" w:rsidRDefault="003064B3" w:rsidP="009557BC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7E7479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4000</w:t>
            </w:r>
          </w:p>
        </w:tc>
      </w:tr>
    </w:tbl>
    <w:p w:rsidR="003064B3" w:rsidRDefault="003064B3" w:rsidP="003064B3">
      <w:pPr>
        <w:pStyle w:val="a5"/>
        <w:wordWrap w:val="0"/>
        <w:spacing w:after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3064B3" w:rsidRDefault="003064B3" w:rsidP="003064B3">
      <w:pPr>
        <w:pStyle w:val="a5"/>
        <w:wordWrap w:val="0"/>
        <w:spacing w:after="0" w:line="60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3064B3" w:rsidRPr="003F68BC" w:rsidRDefault="003064B3" w:rsidP="003064B3">
      <w:pPr>
        <w:pStyle w:val="a5"/>
        <w:wordWrap w:val="0"/>
        <w:spacing w:after="0" w:line="600" w:lineRule="exact"/>
        <w:jc w:val="both"/>
        <w:rPr>
          <w:color w:val="000000"/>
        </w:rPr>
      </w:pPr>
    </w:p>
    <w:p w:rsidR="003064B3" w:rsidRDefault="003064B3" w:rsidP="003064B3">
      <w:pPr>
        <w:tabs>
          <w:tab w:val="left" w:pos="780"/>
        </w:tabs>
        <w:spacing w:beforeLines="75" w:line="500" w:lineRule="exact"/>
        <w:rPr>
          <w:rFonts w:ascii="华文中宋" w:eastAsia="华文中宋" w:hAnsi="华文中宋"/>
          <w:b/>
          <w:sz w:val="36"/>
          <w:szCs w:val="36"/>
        </w:rPr>
      </w:pPr>
    </w:p>
    <w:p w:rsidR="003064B3" w:rsidRDefault="003064B3" w:rsidP="003064B3">
      <w:pPr>
        <w:tabs>
          <w:tab w:val="left" w:pos="780"/>
        </w:tabs>
        <w:spacing w:beforeLines="75" w:line="500" w:lineRule="exact"/>
        <w:rPr>
          <w:rFonts w:ascii="华文中宋" w:eastAsia="华文中宋" w:hAnsi="华文中宋"/>
          <w:b/>
          <w:sz w:val="36"/>
          <w:szCs w:val="36"/>
        </w:rPr>
      </w:pPr>
    </w:p>
    <w:sectPr w:rsidR="003064B3" w:rsidSect="0011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40A" w:rsidRDefault="004D740A" w:rsidP="003064B3">
      <w:r>
        <w:separator/>
      </w:r>
    </w:p>
  </w:endnote>
  <w:endnote w:type="continuationSeparator" w:id="0">
    <w:p w:rsidR="004D740A" w:rsidRDefault="004D740A" w:rsidP="0030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40A" w:rsidRDefault="004D740A" w:rsidP="003064B3">
      <w:r>
        <w:separator/>
      </w:r>
    </w:p>
  </w:footnote>
  <w:footnote w:type="continuationSeparator" w:id="0">
    <w:p w:rsidR="004D740A" w:rsidRDefault="004D740A" w:rsidP="00306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AD5"/>
    <w:multiLevelType w:val="hybridMultilevel"/>
    <w:tmpl w:val="B22A9F30"/>
    <w:lvl w:ilvl="0" w:tplc="BD76106E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4B3"/>
    <w:rsid w:val="0020015B"/>
    <w:rsid w:val="002C7AB8"/>
    <w:rsid w:val="003064B3"/>
    <w:rsid w:val="004D740A"/>
    <w:rsid w:val="009E265F"/>
    <w:rsid w:val="00A2493C"/>
    <w:rsid w:val="00BC58D5"/>
    <w:rsid w:val="00BD757C"/>
    <w:rsid w:val="00EB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4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4B3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64B3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2022-02-20T07:30:00Z</dcterms:created>
  <dcterms:modified xsi:type="dcterms:W3CDTF">2022-02-20T07:32:00Z</dcterms:modified>
</cp:coreProperties>
</file>